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78" w:rsidRDefault="00421A37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594CC"/>
          <w:sz w:val="20"/>
          <w:szCs w:val="20"/>
        </w:rPr>
      </w:pPr>
      <w:r>
        <w:rPr>
          <w:rFonts w:ascii="ArialMT" w:hAnsi="ArialMT" w:cs="ArialMT"/>
          <w:noProof/>
          <w:color w:val="1594CC"/>
          <w:sz w:val="20"/>
          <w:szCs w:val="20"/>
        </w:rPr>
        <w:drawing>
          <wp:inline distT="0" distB="0" distL="0" distR="0">
            <wp:extent cx="985346" cy="274848"/>
            <wp:effectExtent l="19050" t="0" r="5254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421" cy="27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MT" w:hAnsi="ArialMT" w:cs="ArialMT"/>
          <w:color w:val="1594CC"/>
          <w:sz w:val="20"/>
          <w:szCs w:val="20"/>
        </w:rPr>
        <w:t xml:space="preserve">        </w:t>
      </w:r>
      <w:r w:rsidR="00D05778">
        <w:rPr>
          <w:rFonts w:ascii="ArialMT" w:hAnsi="ArialMT" w:cs="ArialMT"/>
          <w:color w:val="1594CC"/>
          <w:sz w:val="20"/>
          <w:szCs w:val="20"/>
        </w:rPr>
        <w:t>Curriculum vitae</w:t>
      </w:r>
    </w:p>
    <w:p w:rsidR="00421A37" w:rsidRDefault="00421A37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594CC"/>
          <w:sz w:val="20"/>
          <w:szCs w:val="20"/>
        </w:rPr>
      </w:pPr>
    </w:p>
    <w:p w:rsidR="00421A37" w:rsidRDefault="00421A37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594CC"/>
          <w:sz w:val="20"/>
          <w:szCs w:val="20"/>
        </w:rPr>
      </w:pP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6"/>
          <w:szCs w:val="26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INFORMAZIONI PERSONALI </w:t>
      </w:r>
      <w:r>
        <w:rPr>
          <w:rFonts w:ascii="ArialMT" w:hAnsi="ArialMT" w:cs="ArialMT"/>
          <w:color w:val="3F3A38"/>
          <w:sz w:val="26"/>
          <w:szCs w:val="26"/>
        </w:rPr>
        <w:t>Schiavo Barbara</w:t>
      </w:r>
    </w:p>
    <w:p w:rsidR="00421A37" w:rsidRDefault="00421A37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6"/>
          <w:szCs w:val="26"/>
        </w:rPr>
      </w:pP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OCCUPAZIONE PER LA QUALE</w:t>
      </w:r>
      <w:r w:rsidR="00421A37">
        <w:rPr>
          <w:rFonts w:ascii="ArialMT" w:hAnsi="ArialMT" w:cs="ArialMT"/>
          <w:color w:val="0E4195"/>
          <w:sz w:val="18"/>
          <w:szCs w:val="18"/>
        </w:rPr>
        <w:t xml:space="preserve"> </w:t>
      </w:r>
      <w:r>
        <w:rPr>
          <w:rFonts w:ascii="ArialMT" w:hAnsi="ArialMT" w:cs="ArialMT"/>
          <w:color w:val="0E4195"/>
          <w:sz w:val="18"/>
          <w:szCs w:val="18"/>
        </w:rPr>
        <w:t>SI CONCORRE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6"/>
          <w:szCs w:val="26"/>
        </w:rPr>
      </w:pPr>
      <w:r>
        <w:rPr>
          <w:rFonts w:ascii="ArialMT" w:hAnsi="ArialMT" w:cs="ArialMT"/>
          <w:color w:val="3F3A38"/>
          <w:sz w:val="26"/>
          <w:szCs w:val="26"/>
        </w:rPr>
        <w:t>Insegnante nella Scuola Primaria</w:t>
      </w:r>
    </w:p>
    <w:p w:rsidR="00421A37" w:rsidRDefault="00421A37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26"/>
          <w:szCs w:val="26"/>
        </w:rPr>
      </w:pP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ESPERIENZA</w:t>
      </w:r>
      <w:r w:rsidR="00421A37">
        <w:rPr>
          <w:rFonts w:ascii="ArialMT" w:hAnsi="ArialMT" w:cs="ArialMT"/>
          <w:color w:val="0E4195"/>
          <w:sz w:val="18"/>
          <w:szCs w:val="18"/>
        </w:rPr>
        <w:t xml:space="preserve"> </w:t>
      </w:r>
      <w:r>
        <w:rPr>
          <w:rFonts w:ascii="ArialMT" w:hAnsi="ArialMT" w:cs="ArialMT"/>
          <w:color w:val="0E4195"/>
          <w:sz w:val="18"/>
          <w:szCs w:val="18"/>
        </w:rPr>
        <w:t>PROFESSIONALE</w:t>
      </w:r>
    </w:p>
    <w:p w:rsidR="00421A37" w:rsidRDefault="00421A37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8"/>
          <w:szCs w:val="18"/>
        </w:rPr>
      </w:pP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15/09/2015–08/06/2016 </w:t>
      </w:r>
      <w:r>
        <w:rPr>
          <w:rFonts w:ascii="ArialMT" w:hAnsi="ArialMT" w:cs="ArialMT"/>
          <w:color w:val="0E4195"/>
        </w:rPr>
        <w:t>Insegnante di sostegno classi prime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proofErr w:type="spellStart"/>
      <w:r>
        <w:rPr>
          <w:rFonts w:ascii="ArialMT" w:hAnsi="ArialMT" w:cs="ArialMT"/>
          <w:color w:val="3F3A38"/>
          <w:sz w:val="18"/>
          <w:szCs w:val="18"/>
        </w:rPr>
        <w:t>I.C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" Campo dei Fiori"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Comerio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,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Comerio</w:t>
      </w:r>
      <w:proofErr w:type="spellEnd"/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17/09/2014–30/06/2015 </w:t>
      </w:r>
      <w:r>
        <w:rPr>
          <w:rFonts w:ascii="ArialMT" w:hAnsi="ArialMT" w:cs="ArialMT"/>
          <w:color w:val="0E4195"/>
        </w:rPr>
        <w:t>Insegnante di sostegno classe seconda e classe terza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proofErr w:type="spellStart"/>
      <w:r>
        <w:rPr>
          <w:rFonts w:ascii="ArialMT" w:hAnsi="ArialMT" w:cs="ArialMT"/>
          <w:color w:val="3F3A38"/>
          <w:sz w:val="18"/>
          <w:szCs w:val="18"/>
        </w:rPr>
        <w:t>I.C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"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Adamoli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"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Besozzo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,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Besozzo</w:t>
      </w:r>
      <w:proofErr w:type="spellEnd"/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19/09/2013–30/06/2014 </w:t>
      </w:r>
      <w:r>
        <w:rPr>
          <w:rFonts w:ascii="ArialMT" w:hAnsi="ArialMT" w:cs="ArialMT"/>
          <w:color w:val="0E4195"/>
        </w:rPr>
        <w:t>Insegnante di sostegno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proofErr w:type="spellStart"/>
      <w:r>
        <w:rPr>
          <w:rFonts w:ascii="ArialMT" w:hAnsi="ArialMT" w:cs="ArialMT"/>
          <w:color w:val="3F3A38"/>
          <w:sz w:val="18"/>
          <w:szCs w:val="18"/>
        </w:rPr>
        <w:t>I.C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"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E.Curti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"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Gemonio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,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Gemonio</w:t>
      </w:r>
      <w:proofErr w:type="spellEnd"/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17/09/2012–30/06/2013 </w:t>
      </w:r>
      <w:r>
        <w:rPr>
          <w:rFonts w:ascii="ArialMT" w:hAnsi="ArialMT" w:cs="ArialMT"/>
          <w:color w:val="0E4195"/>
        </w:rPr>
        <w:t xml:space="preserve">Insegnante prevalente classe Prima. Ambito </w:t>
      </w:r>
      <w:proofErr w:type="spellStart"/>
      <w:r>
        <w:rPr>
          <w:rFonts w:ascii="ArialMT" w:hAnsi="ArialMT" w:cs="ArialMT"/>
          <w:color w:val="0E4195"/>
        </w:rPr>
        <w:t>linguistico-antropologico</w:t>
      </w:r>
      <w:proofErr w:type="spellEnd"/>
      <w:r>
        <w:rPr>
          <w:rFonts w:ascii="ArialMT" w:hAnsi="ArialMT" w:cs="ArialMT"/>
          <w:color w:val="0E4195"/>
        </w:rPr>
        <w:t>.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proofErr w:type="spellStart"/>
      <w:r>
        <w:rPr>
          <w:rFonts w:ascii="ArialMT" w:hAnsi="ArialMT" w:cs="ArialMT"/>
          <w:color w:val="3F3A38"/>
          <w:sz w:val="18"/>
          <w:szCs w:val="18"/>
        </w:rPr>
        <w:t>I.C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"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E.Curti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"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Gemonio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,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Gemonio</w:t>
      </w:r>
      <w:proofErr w:type="spellEnd"/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21/09/2011–30/06/2012 </w:t>
      </w:r>
      <w:r>
        <w:rPr>
          <w:rFonts w:ascii="ArialMT" w:hAnsi="ArialMT" w:cs="ArialMT"/>
          <w:color w:val="0E4195"/>
        </w:rPr>
        <w:t>Insegnante di sostegno, classe quarta e classe seconda.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I.C. "E. CURTI" GEMONIO, GEMONIO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22/09/2010–30/06/2011 </w:t>
      </w:r>
      <w:r>
        <w:rPr>
          <w:rFonts w:ascii="ArialMT" w:hAnsi="ArialMT" w:cs="ArialMT"/>
          <w:color w:val="0E4195"/>
        </w:rPr>
        <w:t>Insegnante di sostegno classe terza.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I.C. "E. CURTI" GEMONIO, GEMONIO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17/09/2009–13/06/2010 </w:t>
      </w:r>
      <w:r>
        <w:rPr>
          <w:rFonts w:ascii="ArialMT" w:hAnsi="ArialMT" w:cs="ArialMT"/>
          <w:color w:val="0E4195"/>
        </w:rPr>
        <w:t>Insegnante di sostegno classe seconda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I.C. "DANTE ALIGHIERI" COCQUIO TREVISAGO, C. TREVISAGO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20/09/2008–30/06/2009 </w:t>
      </w:r>
      <w:r>
        <w:rPr>
          <w:rFonts w:ascii="ArialMT" w:hAnsi="ArialMT" w:cs="ArialMT"/>
          <w:color w:val="0E4195"/>
        </w:rPr>
        <w:t>Insegnante di sostegno classe prima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I.C. "D. ALIGHIERI" C. TREVISAGO,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C.TREVISAGO</w:t>
      </w:r>
      <w:proofErr w:type="spellEnd"/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11/09/2008–12/02/2009 </w:t>
      </w:r>
      <w:r>
        <w:rPr>
          <w:rFonts w:ascii="ArialMT" w:hAnsi="ArialMT" w:cs="ArialMT"/>
          <w:color w:val="0E4195"/>
        </w:rPr>
        <w:t>Insegnante posto comune, classe quinta- ambito linguistico (COMPLETAMENTO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DEL SERVIZIO)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I.C. "G. LEVA" TRAVEDONA MONATE, VARANO BORGHI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10/09/2007–07/06/2008 </w:t>
      </w:r>
      <w:r>
        <w:rPr>
          <w:rFonts w:ascii="ArialMT" w:hAnsi="ArialMT" w:cs="ArialMT"/>
          <w:color w:val="0E4195"/>
        </w:rPr>
        <w:t>Ins</w:t>
      </w:r>
      <w:r w:rsidR="00421A37">
        <w:rPr>
          <w:rFonts w:ascii="ArialMT" w:hAnsi="ArialMT" w:cs="ArialMT"/>
          <w:color w:val="0E4195"/>
        </w:rPr>
        <w:t>e</w:t>
      </w:r>
      <w:r>
        <w:rPr>
          <w:rFonts w:ascii="ArialMT" w:hAnsi="ArialMT" w:cs="ArialMT"/>
          <w:color w:val="0E4195"/>
        </w:rPr>
        <w:t>gnante posto comune, classe terza- ambito linguistico</w:t>
      </w:r>
    </w:p>
    <w:p w:rsidR="00D05778" w:rsidRPr="00421A37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proofErr w:type="spellStart"/>
      <w:r>
        <w:rPr>
          <w:rFonts w:ascii="ArialMT" w:hAnsi="ArialMT" w:cs="ArialMT"/>
          <w:color w:val="3F3A38"/>
          <w:sz w:val="18"/>
          <w:szCs w:val="18"/>
        </w:rPr>
        <w:t>I.C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" G. CARDUCCI" GAVIRATE, GAVIRATE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09/10/2006–11/06/2007 </w:t>
      </w:r>
      <w:r>
        <w:rPr>
          <w:rFonts w:ascii="ArialMT" w:hAnsi="ArialMT" w:cs="ArialMT"/>
          <w:color w:val="0E4195"/>
        </w:rPr>
        <w:t>Insegnante posto comune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I.C. "G. CARDUCCI" GAVIRATE, GAVIRATE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26/09/2005–08/06/2006 </w:t>
      </w:r>
      <w:r>
        <w:rPr>
          <w:rFonts w:ascii="ArialMT" w:hAnsi="ArialMT" w:cs="ArialMT"/>
          <w:color w:val="0E4195"/>
        </w:rPr>
        <w:t>Insegnante posto comune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I.C. "G. CARDUCCI" GAVIRATE, GAVIRATE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30/09/2004–20/05/2005 </w:t>
      </w:r>
      <w:r>
        <w:rPr>
          <w:rFonts w:ascii="ArialMT" w:hAnsi="ArialMT" w:cs="ArialMT"/>
          <w:color w:val="0E4195"/>
        </w:rPr>
        <w:t>Insegnante posto comune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I.C. "G. CARDUCCI" GAVIRATE, GAVIRATE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02/03/2004–29/05/2004 </w:t>
      </w:r>
      <w:r>
        <w:rPr>
          <w:rFonts w:ascii="ArialMT" w:hAnsi="ArialMT" w:cs="ArialMT"/>
          <w:color w:val="0E4195"/>
        </w:rPr>
        <w:t>Insegnante posto comune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I.C. "G. CARDUCCI" GAVIRATE, GAVIRATE</w:t>
      </w:r>
    </w:p>
    <w:p w:rsidR="00421A37" w:rsidRDefault="00421A37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ISTRUZIONE E FORMAZIONE</w:t>
      </w:r>
    </w:p>
    <w:p w:rsidR="00421A37" w:rsidRDefault="00421A37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8"/>
          <w:szCs w:val="18"/>
        </w:rPr>
      </w:pP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03/2016–04/2016 </w:t>
      </w:r>
      <w:r>
        <w:rPr>
          <w:rFonts w:ascii="ArialMT" w:hAnsi="ArialMT" w:cs="ArialMT"/>
          <w:color w:val="0E4195"/>
        </w:rPr>
        <w:t>Corsi di formazione: Bisogni educativi speciali- Gestione della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classe- Inclusione sociale e dinamiche interculturali- Buone pratiche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nelle didattiche disciplinari.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Scuola Polo: "ISAAC NEWTON", VARESE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2013–2014 </w:t>
      </w:r>
      <w:r>
        <w:rPr>
          <w:rFonts w:ascii="ArialMT" w:hAnsi="ArialMT" w:cs="ArialMT"/>
          <w:color w:val="0E4195"/>
        </w:rPr>
        <w:t>Corso di Perfezionamento e di Aggiornamento Professionale: " La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lavagna interattiva multimediale(LIM) e le nuove tecnologie per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l'insegnamento.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Università degli Studi Giustino Fortunato, Benevento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2011–2012 </w:t>
      </w:r>
      <w:r>
        <w:rPr>
          <w:rFonts w:ascii="ArialMT" w:hAnsi="ArialMT" w:cs="ArialMT"/>
          <w:color w:val="0E4195"/>
        </w:rPr>
        <w:t>Corso di Perfezionamento e di Aggiornamento Professionale: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"Metodologie didattiche per l'insegnamento curriculare 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l'integrazione degli alunni con bisogni educativi speciali".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Università telematica "Giustino Fortunato", Benevento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11/07/2011 </w:t>
      </w:r>
      <w:r>
        <w:rPr>
          <w:rFonts w:ascii="ArialMT" w:hAnsi="ArialMT" w:cs="ArialMT"/>
          <w:color w:val="0E4195"/>
        </w:rPr>
        <w:t xml:space="preserve">B2 </w:t>
      </w:r>
      <w:proofErr w:type="spellStart"/>
      <w:r>
        <w:rPr>
          <w:rFonts w:ascii="ArialMT" w:hAnsi="ArialMT" w:cs="ArialMT"/>
          <w:color w:val="0E4195"/>
        </w:rPr>
        <w:t>Vantage</w:t>
      </w:r>
      <w:proofErr w:type="spellEnd"/>
      <w:r>
        <w:rPr>
          <w:rFonts w:ascii="ArialMT" w:hAnsi="ArialMT" w:cs="ArialMT"/>
          <w:color w:val="0E4195"/>
        </w:rPr>
        <w:t xml:space="preserve">( </w:t>
      </w:r>
      <w:proofErr w:type="spellStart"/>
      <w:r>
        <w:rPr>
          <w:rFonts w:ascii="ArialMT" w:hAnsi="ArialMT" w:cs="ArialMT"/>
          <w:color w:val="0E4195"/>
        </w:rPr>
        <w:t>Council</w:t>
      </w:r>
      <w:proofErr w:type="spellEnd"/>
      <w:r>
        <w:rPr>
          <w:rFonts w:ascii="ArialMT" w:hAnsi="ArialMT" w:cs="ArialMT"/>
          <w:color w:val="0E4195"/>
        </w:rPr>
        <w:t xml:space="preserve"> </w:t>
      </w:r>
      <w:proofErr w:type="spellStart"/>
      <w:r>
        <w:rPr>
          <w:rFonts w:ascii="ArialMT" w:hAnsi="ArialMT" w:cs="ArialMT"/>
          <w:color w:val="0E4195"/>
        </w:rPr>
        <w:t>of</w:t>
      </w:r>
      <w:proofErr w:type="spellEnd"/>
      <w:r>
        <w:rPr>
          <w:rFonts w:ascii="ArialMT" w:hAnsi="ArialMT" w:cs="ArialMT"/>
          <w:color w:val="0E4195"/>
        </w:rPr>
        <w:t xml:space="preserve"> </w:t>
      </w:r>
      <w:proofErr w:type="spellStart"/>
      <w:r>
        <w:rPr>
          <w:rFonts w:ascii="ArialMT" w:hAnsi="ArialMT" w:cs="ArialMT"/>
          <w:color w:val="0E4195"/>
        </w:rPr>
        <w:t>Europe</w:t>
      </w:r>
      <w:proofErr w:type="spellEnd"/>
      <w:r>
        <w:rPr>
          <w:rFonts w:ascii="ArialMT" w:hAnsi="ArialMT" w:cs="ArialMT"/>
          <w:color w:val="0E4195"/>
        </w:rPr>
        <w:t>)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proofErr w:type="spellStart"/>
      <w:r>
        <w:rPr>
          <w:rFonts w:ascii="ArialMT" w:hAnsi="ArialMT" w:cs="ArialMT"/>
          <w:color w:val="3F3A38"/>
          <w:sz w:val="18"/>
          <w:szCs w:val="18"/>
        </w:rPr>
        <w:t>British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Institutes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>, Milano</w:t>
      </w:r>
    </w:p>
    <w:p w:rsidR="00421A37" w:rsidRDefault="00421A37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</w:p>
    <w:p w:rsidR="00421A37" w:rsidRDefault="00421A37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</w:p>
    <w:p w:rsidR="00421A37" w:rsidRDefault="00421A37" w:rsidP="00421A37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1594CC"/>
          <w:sz w:val="14"/>
          <w:szCs w:val="14"/>
        </w:rPr>
      </w:pPr>
    </w:p>
    <w:p w:rsidR="00421A37" w:rsidRDefault="00421A37" w:rsidP="00421A37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1594CC"/>
          <w:sz w:val="14"/>
          <w:szCs w:val="14"/>
        </w:rPr>
      </w:pPr>
      <w:r>
        <w:rPr>
          <w:rFonts w:ascii="DejaVuSans" w:hAnsi="DejaVuSans" w:cs="DejaVuSans"/>
          <w:color w:val="1594CC"/>
          <w:sz w:val="14"/>
          <w:szCs w:val="14"/>
        </w:rPr>
        <w:lastRenderedPageBreak/>
        <w:t>4/8/16 © Unione europea, 2002-2015 | http://europass.cedefop.europa.eu Pagina 2 / 3</w:t>
      </w:r>
    </w:p>
    <w:p w:rsidR="00421A37" w:rsidRDefault="00421A37" w:rsidP="00421A3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594CC"/>
          <w:sz w:val="20"/>
          <w:szCs w:val="20"/>
        </w:rPr>
      </w:pPr>
      <w:r>
        <w:rPr>
          <w:rFonts w:ascii="ArialMT" w:hAnsi="ArialMT" w:cs="ArialMT"/>
          <w:color w:val="1594CC"/>
          <w:sz w:val="20"/>
          <w:szCs w:val="20"/>
        </w:rPr>
        <w:t>Curriculum vitae Schiavo Barbara</w:t>
      </w:r>
    </w:p>
    <w:p w:rsidR="00421A37" w:rsidRDefault="00421A37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8"/>
          <w:szCs w:val="18"/>
        </w:rPr>
      </w:pP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2008–2009 </w:t>
      </w:r>
      <w:r>
        <w:rPr>
          <w:rFonts w:ascii="ArialMT" w:hAnsi="ArialMT" w:cs="ArialMT"/>
          <w:color w:val="0E4195"/>
        </w:rPr>
        <w:t>Corso di Perfezionamento e di Aggiornamento Professionale: "La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 xml:space="preserve">progettazione didattica di sistema e d'aula: Sintesi </w:t>
      </w:r>
      <w:proofErr w:type="spellStart"/>
      <w:r>
        <w:rPr>
          <w:rFonts w:ascii="ArialMT" w:hAnsi="ArialMT" w:cs="ArialMT"/>
          <w:color w:val="0E4195"/>
        </w:rPr>
        <w:t>ologrammatica</w:t>
      </w:r>
      <w:proofErr w:type="spellEnd"/>
      <w:r>
        <w:rPr>
          <w:rFonts w:ascii="ArialMT" w:hAnsi="ArialMT" w:cs="ArialMT"/>
          <w:color w:val="0E4195"/>
        </w:rPr>
        <w:t xml:space="preserve"> di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saperi per la costruzione di percorsi personalizzati di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apprendimento".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Università LUSPIO " San Pio v", Roma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2007–2008 </w:t>
      </w:r>
      <w:r>
        <w:rPr>
          <w:rFonts w:ascii="ArialMT" w:hAnsi="ArialMT" w:cs="ArialMT"/>
          <w:color w:val="0E4195"/>
        </w:rPr>
        <w:t>Corso di Perfezionamento e di Aggiornamento Professionale: "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Dinamiche relazionali e metodologie didattiche nei gruppi di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apprendimento: Comportamenti antisociali e ruolo educativo della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</w:rPr>
        <w:t>scuola".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Università LUSPIO " San Pio v", Roma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09/1998–07/1999 </w:t>
      </w:r>
      <w:r>
        <w:rPr>
          <w:rFonts w:ascii="ArialMT" w:hAnsi="ArialMT" w:cs="ArialMT"/>
          <w:color w:val="0E4195"/>
        </w:rPr>
        <w:t>Diploma magistrale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Liceo Socio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Psico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Pedagogico " A. Manzoni", Varese</w:t>
      </w:r>
    </w:p>
    <w:p w:rsidR="00421A37" w:rsidRDefault="00421A37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COMPETENZE PERSONALI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Lingua madre </w:t>
      </w:r>
      <w:r>
        <w:rPr>
          <w:rFonts w:ascii="ArialMT" w:hAnsi="ArialMT" w:cs="ArialMT"/>
          <w:color w:val="3F3A38"/>
          <w:sz w:val="18"/>
          <w:szCs w:val="18"/>
        </w:rPr>
        <w:t>italiano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4"/>
          <w:szCs w:val="14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Altre lingue </w:t>
      </w:r>
      <w:r>
        <w:rPr>
          <w:rFonts w:ascii="ArialMT" w:hAnsi="ArialMT" w:cs="ArialMT"/>
          <w:color w:val="0E4195"/>
          <w:sz w:val="14"/>
          <w:szCs w:val="14"/>
        </w:rPr>
        <w:t>COMPRENSIONE PARLATO PRODUZIONE SCRITTA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6"/>
          <w:szCs w:val="16"/>
        </w:rPr>
      </w:pPr>
      <w:r>
        <w:rPr>
          <w:rFonts w:ascii="ArialMT" w:hAnsi="ArialMT" w:cs="ArialMT"/>
          <w:color w:val="0E4195"/>
          <w:sz w:val="16"/>
          <w:szCs w:val="16"/>
        </w:rPr>
        <w:t>Ascolto Lettura Interazione Produzione orale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inglese B2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B2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B2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B2</w:t>
      </w:r>
      <w:proofErr w:type="spellEnd"/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6"/>
          <w:szCs w:val="16"/>
        </w:rPr>
      </w:pPr>
      <w:r>
        <w:rPr>
          <w:rFonts w:ascii="ArialMT" w:hAnsi="ArialMT" w:cs="ArialMT"/>
          <w:color w:val="3F3A38"/>
          <w:sz w:val="16"/>
          <w:szCs w:val="16"/>
        </w:rPr>
        <w:t>CERTIFICAZIONE B2 VANTAGE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5"/>
          <w:szCs w:val="15"/>
        </w:rPr>
      </w:pPr>
      <w:r>
        <w:rPr>
          <w:rFonts w:ascii="ArialMT" w:hAnsi="ArialMT" w:cs="ArialMT"/>
          <w:color w:val="0E4195"/>
          <w:sz w:val="15"/>
          <w:szCs w:val="15"/>
        </w:rPr>
        <w:t>Livelli: A1 e A2: Utente base - B1 e B2: Utente autonomo - C1 e C2: Utente avanzato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Quadro Comune Europeo di Riferimento delle Lingue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Competenze comunicative </w:t>
      </w:r>
      <w:r>
        <w:rPr>
          <w:rFonts w:ascii="ArialMT" w:hAnsi="ArialMT" w:cs="ArialMT"/>
          <w:color w:val="3F3A38"/>
          <w:sz w:val="18"/>
          <w:szCs w:val="18"/>
        </w:rPr>
        <w:t>Durante gli anni d'insegnamento ho acquisito comunicazione più fluida ed empatica esprimendo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maggiore disponibilità personale ed umana, attenta quindi ai segnali comunicativi che pervengono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dagli alunni.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Competenze organizzative 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>gestionali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Buona esperienza nella gestione di progetti e lavori di gruppo sia all'interno della classe che assieme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al team docenti.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Buona capacità di adeguarsi ad ambienti multiculturali, in classi sempre più plurali e diverse, dove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l'immaginario degli allievi segue altre piste assai lontane dalla cultura scolastica.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Competenze professionali </w:t>
      </w:r>
      <w:r>
        <w:rPr>
          <w:rFonts w:ascii="ArialMT" w:hAnsi="ArialMT" w:cs="ArialMT"/>
          <w:color w:val="3F3A38"/>
          <w:sz w:val="18"/>
          <w:szCs w:val="18"/>
        </w:rPr>
        <w:t>Ritengo che gli anni d'insegnamento prestato abbiano migliorato : le competenze didattico/disciplinari;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le competenze psico-pedagogiche (rapporto con gli alunni,riconoscere i problemi tipici delle varie fasi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di età, valutare le dinamiche che possono creare conflitti in classe)...;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le competenze organizzative (rapporti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colleghi-alunni-extra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scuola).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Queste si sviluppano continuamente in tre luoghi: in classe con gli alunni, affinando le conoscenze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sull'apprendere, sulla qualità dei contesti;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a scuola utilizzando i nuovi spazi progettuali offerti dall'autonomia scolastica;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nel territorio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perchè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si amplia l'ambiente di apprendimento per i bambini ma anche per noi insegnanti.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4"/>
          <w:szCs w:val="14"/>
        </w:rPr>
      </w:pPr>
      <w:r>
        <w:rPr>
          <w:rFonts w:ascii="ArialMT" w:hAnsi="ArialMT" w:cs="ArialMT"/>
          <w:color w:val="0E4195"/>
          <w:sz w:val="18"/>
          <w:szCs w:val="18"/>
        </w:rPr>
        <w:t xml:space="preserve">Competenza digitale </w:t>
      </w:r>
      <w:r>
        <w:rPr>
          <w:rFonts w:ascii="ArialMT" w:hAnsi="ArialMT" w:cs="ArialMT"/>
          <w:color w:val="0E4195"/>
          <w:sz w:val="14"/>
          <w:szCs w:val="14"/>
        </w:rPr>
        <w:t>AUTOVALUTAZIONE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6"/>
          <w:szCs w:val="16"/>
        </w:rPr>
      </w:pPr>
      <w:r>
        <w:rPr>
          <w:rFonts w:ascii="ArialMT" w:hAnsi="ArialMT" w:cs="ArialMT"/>
          <w:color w:val="0E4195"/>
          <w:sz w:val="16"/>
          <w:szCs w:val="16"/>
        </w:rPr>
        <w:t>Elaborazione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6"/>
          <w:szCs w:val="16"/>
        </w:rPr>
      </w:pPr>
      <w:r>
        <w:rPr>
          <w:rFonts w:ascii="ArialMT" w:hAnsi="ArialMT" w:cs="ArialMT"/>
          <w:color w:val="0E4195"/>
          <w:sz w:val="16"/>
          <w:szCs w:val="16"/>
        </w:rPr>
        <w:t>delle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6"/>
          <w:szCs w:val="16"/>
        </w:rPr>
      </w:pPr>
      <w:r>
        <w:rPr>
          <w:rFonts w:ascii="ArialMT" w:hAnsi="ArialMT" w:cs="ArialMT"/>
          <w:color w:val="0E4195"/>
          <w:sz w:val="16"/>
          <w:szCs w:val="16"/>
        </w:rPr>
        <w:t>informazioni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6"/>
          <w:szCs w:val="16"/>
        </w:rPr>
      </w:pPr>
      <w:r>
        <w:rPr>
          <w:rFonts w:ascii="ArialMT" w:hAnsi="ArialMT" w:cs="ArialMT"/>
          <w:color w:val="0E4195"/>
          <w:sz w:val="16"/>
          <w:szCs w:val="16"/>
        </w:rPr>
        <w:t>Comunicazione Creazione di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6"/>
          <w:szCs w:val="16"/>
        </w:rPr>
      </w:pPr>
      <w:r>
        <w:rPr>
          <w:rFonts w:ascii="ArialMT" w:hAnsi="ArialMT" w:cs="ArialMT"/>
          <w:color w:val="0E4195"/>
          <w:sz w:val="16"/>
          <w:szCs w:val="16"/>
        </w:rPr>
        <w:t>Contenuti Sicurezza Risoluzione di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E4195"/>
          <w:sz w:val="16"/>
          <w:szCs w:val="16"/>
        </w:rPr>
      </w:pPr>
      <w:r>
        <w:rPr>
          <w:rFonts w:ascii="ArialMT" w:hAnsi="ArialMT" w:cs="ArialMT"/>
          <w:color w:val="0E4195"/>
          <w:sz w:val="16"/>
          <w:szCs w:val="16"/>
        </w:rPr>
        <w:t>problemi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Utente autonomo Utente avanzato Utente autonomo Utente autonomo Utente autonomo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Competenze digitali - Scheda per l'autovalutazione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In possesso dell'attestato del corso : " La lavagna multimediale e le nuove tecnologie per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l'insegname</w:t>
      </w:r>
      <w:r w:rsidR="00421A37">
        <w:rPr>
          <w:rFonts w:ascii="ArialMT" w:hAnsi="ArialMT" w:cs="ArialMT"/>
          <w:color w:val="3F3A38"/>
          <w:sz w:val="18"/>
          <w:szCs w:val="18"/>
        </w:rPr>
        <w:t>n</w:t>
      </w:r>
      <w:r>
        <w:rPr>
          <w:rFonts w:ascii="ArialMT" w:hAnsi="ArialMT" w:cs="ArialMT"/>
          <w:color w:val="3F3A38"/>
          <w:sz w:val="18"/>
          <w:szCs w:val="18"/>
        </w:rPr>
        <w:t>to"</w:t>
      </w:r>
    </w:p>
    <w:p w:rsidR="00421A37" w:rsidRDefault="00421A37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</w:p>
    <w:p w:rsidR="00421A37" w:rsidRDefault="00421A37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Barbara Schiavo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>(firma autografa sostituita a mezzo stampa</w:t>
      </w:r>
    </w:p>
    <w:p w:rsidR="00D05778" w:rsidRDefault="00D05778" w:rsidP="00D057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F3A38"/>
          <w:sz w:val="18"/>
          <w:szCs w:val="18"/>
        </w:rPr>
      </w:pPr>
      <w:r>
        <w:rPr>
          <w:rFonts w:ascii="ArialMT" w:hAnsi="ArialMT" w:cs="ArialMT"/>
          <w:color w:val="3F3A38"/>
          <w:sz w:val="18"/>
          <w:szCs w:val="18"/>
        </w:rPr>
        <w:t xml:space="preserve">ai sensi dell'art. 3, comma 2 del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D.L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 xml:space="preserve"> </w:t>
      </w:r>
      <w:proofErr w:type="spellStart"/>
      <w:r>
        <w:rPr>
          <w:rFonts w:ascii="ArialMT" w:hAnsi="ArialMT" w:cs="ArialMT"/>
          <w:color w:val="3F3A38"/>
          <w:sz w:val="18"/>
          <w:szCs w:val="18"/>
        </w:rPr>
        <w:t>gs</w:t>
      </w:r>
      <w:proofErr w:type="spellEnd"/>
      <w:r>
        <w:rPr>
          <w:rFonts w:ascii="ArialMT" w:hAnsi="ArialMT" w:cs="ArialMT"/>
          <w:color w:val="3F3A38"/>
          <w:sz w:val="18"/>
          <w:szCs w:val="18"/>
        </w:rPr>
        <w:t>. n. 39/1993)</w:t>
      </w:r>
    </w:p>
    <w:p w:rsidR="00421A37" w:rsidRDefault="00421A37" w:rsidP="00D05778">
      <w:pPr>
        <w:rPr>
          <w:rFonts w:ascii="DejaVuSans" w:hAnsi="DejaVuSans" w:cs="DejaVuSans"/>
          <w:color w:val="1594CC"/>
          <w:sz w:val="14"/>
          <w:szCs w:val="14"/>
        </w:rPr>
      </w:pPr>
    </w:p>
    <w:p w:rsidR="00421A37" w:rsidRDefault="00421A37" w:rsidP="00D05778">
      <w:pPr>
        <w:rPr>
          <w:rFonts w:ascii="DejaVuSans" w:hAnsi="DejaVuSans" w:cs="DejaVuSans"/>
          <w:color w:val="1594CC"/>
          <w:sz w:val="14"/>
          <w:szCs w:val="14"/>
        </w:rPr>
      </w:pPr>
    </w:p>
    <w:p w:rsidR="00421A37" w:rsidRDefault="00421A37" w:rsidP="00D05778">
      <w:pPr>
        <w:rPr>
          <w:rFonts w:ascii="DejaVuSans" w:hAnsi="DejaVuSans" w:cs="DejaVuSans"/>
          <w:color w:val="1594CC"/>
          <w:sz w:val="14"/>
          <w:szCs w:val="14"/>
        </w:rPr>
      </w:pPr>
    </w:p>
    <w:p w:rsidR="00421A37" w:rsidRDefault="00421A37" w:rsidP="00D05778">
      <w:pPr>
        <w:rPr>
          <w:rFonts w:ascii="DejaVuSans" w:hAnsi="DejaVuSans" w:cs="DejaVuSans"/>
          <w:color w:val="1594CC"/>
          <w:sz w:val="14"/>
          <w:szCs w:val="14"/>
        </w:rPr>
      </w:pPr>
    </w:p>
    <w:p w:rsidR="00A55C7D" w:rsidRDefault="00A55C7D" w:rsidP="00D05778"/>
    <w:sectPr w:rsidR="00A55C7D" w:rsidSect="008A1C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>
    <w:useFELayout/>
  </w:compat>
  <w:rsids>
    <w:rsidRoot w:val="00D05778"/>
    <w:rsid w:val="00421A37"/>
    <w:rsid w:val="008A1C00"/>
    <w:rsid w:val="00A55C7D"/>
    <w:rsid w:val="00D0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1C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Questo Pc</dc:creator>
  <cp:keywords/>
  <dc:description/>
  <cp:lastModifiedBy>Questo Pc</cp:lastModifiedBy>
  <cp:revision>3</cp:revision>
  <dcterms:created xsi:type="dcterms:W3CDTF">2016-08-18T10:13:00Z</dcterms:created>
  <dcterms:modified xsi:type="dcterms:W3CDTF">2016-08-18T10:20:00Z</dcterms:modified>
</cp:coreProperties>
</file>